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— Atividades de I&amp;D a realizar por estudantes de doutoramento ou por licenciados e mestres inscritos em cursos não conferentes de grau académico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BI/UTAD/5/2020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— Atividades de I&amp;D a realizar por estudantes de doutoramento ou por licenciados e mestres inscritos em cursos não conferentes de grau académico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Departamento de Biologia e Ambiente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BI/UTAD/5/2020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Agricultural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estar matrículado em curso de 3º ciclo da UTAD*;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parte escolar concluída*;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experiência em: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ensaios de incubação com determinação de emissão de CO2 e mineralização de N;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repartição do carbono no solo;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- determinação da capacidade de armazenamento de carbono dos solos*;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Tratamento e análise de dados resultantes de ensaios laboratoriais de solos, determinação da capacidade de armazenamento de carbono dos solos e  repartição do carbono no solo;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Laboratório de Solos e Plantas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Outubro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10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€1064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curriculum vitae e entrevista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80% e 20%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João Filipe Coutinho Mendes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José Manuel Moutinho Pereira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Carlos Afonso De Moura Teixeira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30-07-2020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13-08-2020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 e prova de matrícula em Curso de 3 º da UTAD no domínio das Ciências Biológicas ou Químicas ou Agronómicas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